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OSNOVNA ŠKOLA DUGOPOLJE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DUGOPOLJE, STEPINČEVA 4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0E2F6B">
        <w:rPr>
          <w:rFonts w:ascii="Calibri" w:hAnsi="Calibri"/>
        </w:rPr>
        <w:t>130-04/18-01/01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URBROJ: </w:t>
      </w:r>
      <w:r w:rsidR="000E2F6B">
        <w:rPr>
          <w:rFonts w:ascii="Calibri" w:hAnsi="Calibri"/>
        </w:rPr>
        <w:t>2180-13/01-18-9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Dugopolje</w:t>
      </w:r>
      <w:proofErr w:type="spellEnd"/>
      <w:r>
        <w:rPr>
          <w:rFonts w:ascii="Calibri" w:hAnsi="Calibri" w:cs="Calibri"/>
        </w:rPr>
        <w:t>, 20.2.2018.</w:t>
      </w:r>
      <w:bookmarkStart w:id="0" w:name="_GoBack"/>
      <w:bookmarkEnd w:id="0"/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Sukladno odredbama članka 15. stavka 5. i stavka 6. Pravilnika o izvođenju izleta, ekskurzija i drugih odgojno-obrazovnih aktivnosti izvan škole (Narodne novine, br. 87/14. i 81/15.), roditelji učenika četvrtih  razreda izvršili su izbor najpovoljnije ponude za organizaciju škole u prirodi učenika četvrtih  (4.a i 4.b) razreda u školskoj godini 2017./2018. dana 20. 2.  2018. g. i donijeli 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                                                       </w:t>
      </w:r>
      <w:r>
        <w:rPr>
          <w:rFonts w:ascii="Calibri" w:hAnsi="Calibri" w:cs="Calibri"/>
          <w:b/>
          <w:sz w:val="28"/>
          <w:lang w:val="hr-HR"/>
        </w:rPr>
        <w:t>O D L U K U</w:t>
      </w:r>
      <w:r>
        <w:rPr>
          <w:rFonts w:ascii="Calibri" w:hAnsi="Calibri" w:cs="Calibri"/>
          <w:lang w:val="hr-HR"/>
        </w:rPr>
        <w:t xml:space="preserve"> 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o odabiru  </w:t>
      </w:r>
      <w:r>
        <w:rPr>
          <w:rFonts w:ascii="Calibri" w:hAnsi="Calibri" w:cs="Calibri"/>
          <w:b/>
          <w:lang w:val="hr-HR"/>
        </w:rPr>
        <w:t>turističke</w:t>
      </w:r>
      <w:r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 xml:space="preserve">agencije  </w:t>
      </w:r>
      <w:r w:rsidRPr="00EC1803">
        <w:rPr>
          <w:rFonts w:ascii="Calibri" w:hAnsi="Calibri"/>
          <w:b/>
          <w:color w:val="000000"/>
        </w:rPr>
        <w:t xml:space="preserve">MAGELLAN - </w:t>
      </w:r>
      <w:proofErr w:type="spellStart"/>
      <w:r w:rsidRPr="00EC1803">
        <w:rPr>
          <w:rFonts w:ascii="Calibri" w:hAnsi="Calibri"/>
          <w:b/>
          <w:color w:val="000000"/>
        </w:rPr>
        <w:t>putnička</w:t>
      </w:r>
      <w:proofErr w:type="spellEnd"/>
      <w:r w:rsidRPr="00EC1803">
        <w:rPr>
          <w:rFonts w:ascii="Calibri" w:hAnsi="Calibri"/>
          <w:b/>
          <w:color w:val="000000"/>
        </w:rPr>
        <w:t xml:space="preserve"> </w:t>
      </w:r>
      <w:proofErr w:type="spellStart"/>
      <w:r w:rsidRPr="00EC1803">
        <w:rPr>
          <w:rFonts w:ascii="Calibri" w:hAnsi="Calibri"/>
          <w:b/>
          <w:color w:val="000000"/>
        </w:rPr>
        <w:t>agencija</w:t>
      </w:r>
      <w:proofErr w:type="spellEnd"/>
      <w:r w:rsidRPr="00EC1803">
        <w:rPr>
          <w:rFonts w:ascii="Calibri" w:hAnsi="Calibri"/>
          <w:b/>
          <w:color w:val="000000"/>
        </w:rPr>
        <w:t xml:space="preserve"> </w:t>
      </w:r>
      <w:proofErr w:type="spellStart"/>
      <w:r w:rsidRPr="00EC1803">
        <w:rPr>
          <w:rFonts w:ascii="Calibri" w:hAnsi="Calibri"/>
          <w:b/>
          <w:color w:val="000000"/>
        </w:rPr>
        <w:t>d.o.o</w:t>
      </w:r>
      <w:proofErr w:type="spellEnd"/>
      <w:r w:rsidRPr="00EC1803">
        <w:rPr>
          <w:rFonts w:ascii="Calibri" w:hAnsi="Calibri"/>
          <w:b/>
          <w:color w:val="000000"/>
        </w:rPr>
        <w:t xml:space="preserve">. Split, </w:t>
      </w:r>
      <w:proofErr w:type="spellStart"/>
      <w:r w:rsidRPr="00EC1803">
        <w:rPr>
          <w:rFonts w:ascii="Calibri" w:hAnsi="Calibri"/>
          <w:b/>
          <w:color w:val="000000"/>
        </w:rPr>
        <w:t>Plinarska</w:t>
      </w:r>
      <w:proofErr w:type="spellEnd"/>
      <w:r w:rsidRPr="00EC1803">
        <w:rPr>
          <w:rFonts w:ascii="Calibri" w:hAnsi="Calibri"/>
          <w:b/>
          <w:color w:val="000000"/>
        </w:rPr>
        <w:t xml:space="preserve"> 2</w:t>
      </w:r>
      <w:r>
        <w:rPr>
          <w:rFonts w:ascii="Calibri" w:hAnsi="Calibri" w:cs="Calibri"/>
          <w:lang w:val="hr-HR"/>
        </w:rPr>
        <w:t xml:space="preserve">   za organizaciju škole u prirodi učenika </w:t>
      </w:r>
      <w:proofErr w:type="gramStart"/>
      <w:r>
        <w:rPr>
          <w:rFonts w:ascii="Calibri" w:hAnsi="Calibri" w:cs="Calibri"/>
          <w:lang w:val="hr-HR"/>
        </w:rPr>
        <w:t>četvrtih  razreda</w:t>
      </w:r>
      <w:proofErr w:type="gramEnd"/>
      <w:r>
        <w:rPr>
          <w:rFonts w:ascii="Calibri" w:hAnsi="Calibri" w:cs="Calibri"/>
          <w:lang w:val="hr-HR"/>
        </w:rPr>
        <w:t xml:space="preserve"> u školskoj godini 2017./2018.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lang w:val="hr-HR"/>
        </w:rPr>
        <w:t xml:space="preserve">                                                           </w:t>
      </w:r>
      <w:r>
        <w:rPr>
          <w:rFonts w:ascii="Calibri" w:hAnsi="Calibri" w:cs="Calibri"/>
          <w:b/>
          <w:lang w:val="hr-HR"/>
        </w:rPr>
        <w:t>O b r a z l o ž e nj e: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Sukladno odredbama Godišnjeg plana i programa rada OŠ Dugopolje za školsku godinu 2017./2018. i Školskog kurikuluma, utvrđeni su odredište, vrijeme trajanja, nositelji realizacije, način realizacije i vrednovanja te potrebna financijska sredstva za realizaciju ekskurzije  tijekom školske godine. 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Sukladno odredbama Pravilnika o izvođenju izleta, ekskurzija i drugih odgojno-obrazovnih aktivnosti izvan škole (Narodne novine, broj 87/14. i 81/15.), imenovano Povjerenstvo za provedbu javnog poziva, utvrdilo je tekst i uvjete objave javnog poziva, provelo javni poziv, pregled i ocjenu svih pristiglih ponuda te izvršilo izbor tri(3) najpovoljnije ponude za organizaciju škole u prirodi učenika četvrtih razreda u školskoj godini 2017./2018.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Temeljem navedenog, održan je dana 20. 2. 2018. godine zajednički roditeljski sastanak 4.a i 4.b razrednog odjela, obavljeno javno predstavljanje ponuda od strane predloženih agencija u trajanju od 10 minuta po ponuditelju, obavljena rasprava o ponudama i izvršeno tajno glasovanje nazočnih roditelja. 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lastRenderedPageBreak/>
        <w:t xml:space="preserve">          Na temelju glasovanja donesena je gore navedena odluka te se sukladno  odredbama članka 14. i 15. Pravilnika, obvezuje ravnatelj škole da obavijesti Školski odbor, Učiteljsko vijeće i Vijeće roditelja o odabranoj  ponudi, da se  izvrši objava rezultata odabira ponuda na internetskoj stranici  škole i sklopi ugovor s izabranom turističkom agencijom. 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   Predsjednica Povjerenstva:                                                                        </w:t>
      </w:r>
      <w:r>
        <w:rPr>
          <w:rFonts w:ascii="Calibri" w:hAnsi="Calibri" w:cs="Calibri"/>
          <w:lang w:val="hr-HR"/>
        </w:rPr>
        <w:tab/>
        <w:t xml:space="preserve">     Ravnatelj:</w:t>
      </w:r>
    </w:p>
    <w:p w:rsidR="001805BA" w:rsidRDefault="001805BA" w:rsidP="001805BA">
      <w:pPr>
        <w:spacing w:after="0" w:line="360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   Nives Španović                                                                        </w:t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  <w:t xml:space="preserve">         Željko Šparmajer</w:t>
      </w:r>
    </w:p>
    <w:p w:rsidR="000D5AA7" w:rsidRDefault="000D5AA7"/>
    <w:sectPr w:rsidR="000D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BA"/>
    <w:rsid w:val="000D5AA7"/>
    <w:rsid w:val="000E2F6B"/>
    <w:rsid w:val="001805BA"/>
    <w:rsid w:val="0050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034A"/>
  <w15:chartTrackingRefBased/>
  <w15:docId w15:val="{853D4769-67D8-48B9-9E95-03D1CA9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B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G50</dc:creator>
  <cp:keywords/>
  <dc:description/>
  <cp:lastModifiedBy>Zeljko Sparmajer</cp:lastModifiedBy>
  <cp:revision>3</cp:revision>
  <dcterms:created xsi:type="dcterms:W3CDTF">2018-02-26T12:00:00Z</dcterms:created>
  <dcterms:modified xsi:type="dcterms:W3CDTF">2018-02-26T12:10:00Z</dcterms:modified>
</cp:coreProperties>
</file>